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浅谈提高中段小学生概括能力的有效策略</w:t>
      </w:r>
    </w:p>
    <w:p>
      <w:pPr>
        <w:jc w:val="both"/>
        <w:rPr>
          <w:rFonts w:hint="eastAsia"/>
          <w:b w:val="0"/>
          <w:bCs w:val="0"/>
          <w:sz w:val="24"/>
          <w:szCs w:val="24"/>
          <w:lang w:val="en-US" w:eastAsia="zh-CN"/>
        </w:rPr>
      </w:pPr>
      <w:r>
        <w:rPr>
          <w:rFonts w:hint="eastAsia"/>
          <w:b/>
          <w:bCs/>
          <w:sz w:val="28"/>
          <w:szCs w:val="28"/>
          <w:lang w:val="en-US" w:eastAsia="zh-CN"/>
        </w:rPr>
        <w:t xml:space="preserve">                   </w:t>
      </w:r>
      <w:r>
        <w:rPr>
          <w:rFonts w:hint="eastAsia"/>
          <w:b w:val="0"/>
          <w:bCs w:val="0"/>
          <w:sz w:val="24"/>
          <w:szCs w:val="24"/>
          <w:lang w:val="en-US" w:eastAsia="zh-CN"/>
        </w:rPr>
        <w:t xml:space="preserve">铜井中心小学  张文珍 </w:t>
      </w:r>
    </w:p>
    <w:p>
      <w:pPr>
        <w:jc w:val="both"/>
        <w:rPr>
          <w:rFonts w:hint="default"/>
          <w:b w:val="0"/>
          <w:bCs w:val="0"/>
          <w:sz w:val="24"/>
          <w:szCs w:val="24"/>
          <w:lang w:val="en-US" w:eastAsia="zh-CN"/>
        </w:rPr>
      </w:pPr>
      <w:r>
        <w:rPr>
          <w:rFonts w:hint="eastAsia"/>
          <w:b/>
          <w:bCs/>
          <w:sz w:val="24"/>
          <w:szCs w:val="24"/>
          <w:lang w:val="en-US" w:eastAsia="zh-CN"/>
        </w:rPr>
        <w:t>一、从课标说起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《语文课程标准 》 课程目标第二学段（3—4 年级）提出 ：能初步把握文章的主要内容；学习略读，粗知文章大意。《课程标准》要求学生阅读课文时能准确全面地整体感知，能把握文章的核心内容和主旨。这就要求学生具备一定的概括能力。概括是思维的基础，是人们对事物感知获得的信息，通过分析、比较、抽象,将其内部特征或本质属性归结为精要的概念的逻辑思维过程。</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24"/>
          <w:szCs w:val="24"/>
        </w:rPr>
      </w:pPr>
      <w:r>
        <w:rPr>
          <w:rFonts w:hint="eastAsia"/>
          <w:b/>
          <w:bCs/>
          <w:sz w:val="24"/>
          <w:szCs w:val="24"/>
          <w:lang w:eastAsia="zh-CN"/>
        </w:rPr>
        <w:t>二、教学实践的需要</w:t>
      </w:r>
      <w:r>
        <w:rPr>
          <w:rFonts w:hint="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从教学实践上看，学习和运用知识的过程就是概括过程。迁移的实质是概括，没有概括，学生就不能掌握知识、运用知识和学到知识；没有概括，就难以形成概念；没有概括，学生的知识结构就无法形成。由此可见，概括能力的培养是十分重要的。当然，概括能力的培养绝非一日两日之功， 需要教师将这一培养目标贯穿于教学的始终。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在教学实践中，为了提高学生的概括能力，可以通过分段概括段意、 概括文中主要内容等策略不断地进行这方面的训练。近几年在教学中，我们常通过概括课文主要内容来培养学生的概括能力。 可在实施过程中，我们会遇到这样的现象：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很多学生一听到要“概括”往往心生畏惧， 不知从何处下手，常常敷衍了事，不愿意动脑筋。 勉强为之，也常出现脱离原文、遗漏要点、重点不明、语句啰唆等问题。 他们常常讲着讲着就接近复述了，分不清楚哪些内容该留，哪些内容该删。 课文内容多，就会顾前不顾后，很难快速把握重点。 “罗列文章内容” “不分主次”等现象层出不穷。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为了提高学生对文章的整体感知水平和概括主要内容的能力，在教学实践中，</w:t>
      </w:r>
      <w:r>
        <w:rPr>
          <w:rFonts w:hint="eastAsia"/>
          <w:sz w:val="24"/>
          <w:szCs w:val="24"/>
          <w:lang w:eastAsia="zh-CN"/>
        </w:rPr>
        <w:t>我</w:t>
      </w:r>
      <w:r>
        <w:rPr>
          <w:rFonts w:hint="eastAsia"/>
          <w:sz w:val="24"/>
          <w:szCs w:val="24"/>
        </w:rPr>
        <w:t>根据不同的文本，采用各种不同的教学策略，循序渐进，为学生搭建训练的平台，不断地培养并提高学生的概括能力，收到了较好的效果。</w:t>
      </w:r>
    </w:p>
    <w:p>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b/>
          <w:bCs/>
          <w:sz w:val="24"/>
          <w:szCs w:val="24"/>
          <w:lang w:eastAsia="zh-CN"/>
        </w:rPr>
      </w:pPr>
      <w:r>
        <w:rPr>
          <w:rFonts w:hint="eastAsia"/>
          <w:b/>
          <w:bCs/>
          <w:sz w:val="24"/>
          <w:szCs w:val="24"/>
          <w:lang w:eastAsia="zh-CN"/>
        </w:rPr>
        <w:t>三、</w:t>
      </w:r>
      <w:bookmarkStart w:id="0" w:name="_GoBack"/>
      <w:r>
        <w:rPr>
          <w:rFonts w:hint="eastAsia"/>
          <w:b/>
          <w:bCs/>
          <w:sz w:val="24"/>
          <w:szCs w:val="24"/>
          <w:lang w:eastAsia="zh-CN"/>
        </w:rPr>
        <w:t>概括的三大策略</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b/>
          <w:bCs/>
          <w:sz w:val="24"/>
          <w:szCs w:val="24"/>
        </w:rPr>
      </w:pPr>
      <w:r>
        <w:rPr>
          <w:rFonts w:hint="eastAsia"/>
          <w:b/>
          <w:bCs/>
          <w:sz w:val="24"/>
          <w:szCs w:val="24"/>
          <w:lang w:eastAsia="zh-CN"/>
        </w:rPr>
        <w:t>（一）</w:t>
      </w:r>
      <w:r>
        <w:rPr>
          <w:rFonts w:hint="eastAsia"/>
          <w:b/>
          <w:bCs/>
          <w:sz w:val="24"/>
          <w:szCs w:val="24"/>
        </w:rPr>
        <w:t xml:space="preserve">策略一：词句转换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由局部把握到整体感知概括能力有很强的综合性，而三年级的小学生又以形象思维见长。 一篇课文要用一两句话表达出主要内容，对他们来说确实不易。 孩子们需要循序渐进地引领，需要讲究策略，降低难度，加大训练的力度，才能准确、简洁、快速地概括出课文主要内容，才能提高整体感知、准确表达要点的能力 。在教学</w:t>
      </w:r>
      <w:r>
        <w:rPr>
          <w:rFonts w:hint="eastAsia"/>
          <w:b w:val="0"/>
          <w:bCs w:val="0"/>
          <w:sz w:val="24"/>
          <w:szCs w:val="24"/>
        </w:rPr>
        <w:t>《女娲补天》</w:t>
      </w:r>
      <w:r>
        <w:rPr>
          <w:rFonts w:hint="eastAsia"/>
          <w:sz w:val="24"/>
          <w:szCs w:val="24"/>
        </w:rPr>
        <w:t>这篇神话故事时， 为了培养孩子们的整体感知能力， 笔者依据学生的思维特点和文本特色，采用了由局部词句到整体把握的方法， 逐步引领孩子概括文本情境，达到整体把握的目标。在实施的过程中通过朗读体悟情境， 用成语概括情境，由扶到放，循序渐进地培养学生的概括能力。在学生充分感悟文本情境的基础上，再让学生把自己体悟概括出的成语放到概括性的语段中，从而准确把握文章的主要内容。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1．指导学生读词读句 ，并进行情境概括在学生自由读课文的基础上，分组检查词语：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（1）第一组：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轰隆隆 塌下 露出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学生在读准的基础上还原到句子中读一读。 （女娲突然被一阵“轰隆隆”的巨大的响声震醒了。远远的天空塌下一大块, 露出一个黑 黑 的 大 窟窿。） 在学生朗读感悟的基础上，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引导概括：读了这个句子，我们看到了这样的场面， 可以用哪个词语来概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括？ （天崩地裂）师板书：天崩地裂 让学生在课文的这一小节旁写上这个词语。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（2） 第二组 ：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燃烧 熊熊大火挣扎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指导读准词语后， 出示句子：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山冈上燃烧着熊熊大火,许多人被火围困在山顶上。 田野里到处是洪水,许多人在水里挣扎。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朗读入境，进行概括：读到这句话时，哪个词语从脑海中跳出来了？（水深火热 ）师板书： 水深火热 （并请学生们写上）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（3）请学生接着来读第二自然段，也学着上面的方法用词语来概括。在老师的指引下， 学生概括出：求神灭火 造船救人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2．运用学法 ，学生自主阅读概括刚才我们读了两段话，用了四个词语把这么长的课文概括了。这是一个很好的方法，就是批注。（板书：批注）想不想试试下面的语段？生读第 3自然段，概括出： 女娲找石生读第 4 自然段，概括出：炼石补天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3．送词入段 ，整体把握师：刚才我们一边读课文，一边批注，如果我们把这 6 个词语放到这段话中，就能知道女娲补天这个故事的前因后果了。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出示一段话：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这个神话故事主要讲了因为（ ），老百姓生活在（ ）之中，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女娲见了非常难过，所以她立刻（ ），又（ ），为了把天补好，冒着生命危险（ ），（ ）， 最后终于把天补好了。生试说，指名说，齐读。这样的填空题既可以帮助孩子梳理课文内容，又可以加深孩子对课文内容的理解，帮助孩子理清文章的写作线索，还能给学生提供言语实践的平台，而且还有利于老师引领孩子抓住作者一系列的情感变化逐步展开教学。</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sz w:val="24"/>
          <w:szCs w:val="24"/>
        </w:rPr>
      </w:pPr>
      <w:r>
        <w:rPr>
          <w:rFonts w:hint="eastAsia"/>
          <w:b/>
          <w:bCs/>
          <w:sz w:val="24"/>
          <w:szCs w:val="24"/>
        </w:rPr>
        <w:t xml:space="preserve">策略二：逐节突破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由概括事件到叙述大意有些课文篇幅比较长， 人物众多，情节也比较复杂，要学生一下子概括地把故事的主要内容说清楚，有较大的难度。因此，在教学时，应尽量想办法调动学生的积极性，采用有效的教学策略把学生带进创设的情境，使他们明白概括要简练。引导时尽量降低难度，可引导学生在理清文章讲了几件事之后，再让他们概括地讲讲故事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利用概括事件的方法概括课文主要内容，不但条理清晰，而且言简意赅，学生一学就会。</w:t>
      </w:r>
    </w:p>
    <w:p>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textAlignment w:val="auto"/>
        <w:rPr>
          <w:rFonts w:hint="eastAsia"/>
          <w:b/>
          <w:bCs/>
          <w:sz w:val="24"/>
          <w:szCs w:val="24"/>
        </w:rPr>
      </w:pPr>
      <w:r>
        <w:rPr>
          <w:rFonts w:hint="eastAsia"/>
          <w:b/>
          <w:bCs/>
          <w:sz w:val="24"/>
          <w:szCs w:val="24"/>
        </w:rPr>
        <w:t xml:space="preserve">策略三： 编写标题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由段落感知到整体概括这种策略可先引领学生理清课文层次，感知每段大意，再将每段大意概括成小标题的形式，然后综合起来，加以概括、整理，就是整篇文章的主要内容。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使用这种方法要注意两点：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（1）各小标题之间，有的要加上一些过渡词语， 以便读起来通顺连贯。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 要区分重点段落和非重点段落 ，抓重点段，非重点段落可以简略。</w:t>
      </w:r>
    </w:p>
    <w:p>
      <w:pPr>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sz w:val="24"/>
          <w:szCs w:val="24"/>
        </w:rPr>
      </w:pPr>
      <w:r>
        <w:rPr>
          <w:rFonts w:hint="eastAsia"/>
          <w:sz w:val="24"/>
          <w:szCs w:val="24"/>
        </w:rPr>
        <w:t xml:space="preserve">如果就这样放手让学生去概括主要内容， 而不给学生任何帮助、任何指导的话，我想学生肯定会困难重重，事倍而功半的。那么，如何引导学生全面把握课文的主要内容呢？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我</w:t>
      </w:r>
      <w:r>
        <w:rPr>
          <w:rFonts w:hint="eastAsia"/>
          <w:sz w:val="24"/>
          <w:szCs w:val="24"/>
          <w:lang w:eastAsia="zh-CN"/>
        </w:rPr>
        <w:t>做</w:t>
      </w:r>
      <w:r>
        <w:rPr>
          <w:rFonts w:hint="eastAsia"/>
          <w:sz w:val="24"/>
          <w:szCs w:val="24"/>
        </w:rPr>
        <w:t>了如下设计：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 你在预习的时候有没有发现文章在格式上有什么特殊的地方？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2．请看大屏幕 ，部分自然段之间有明显的空行。请你们快速找一找像这样的空行文中共有几处。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3．师：是的，文中共有三处，把文章分成了四大部分， 像这样的格式叫隔行分段。 （通过展示屏点击给学生看）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4．下面请同学们快速默读课文 ，读到隔行处停一停，想一想这段话主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要写什么，用一句简洁的话或一个概括的词写在隔行处。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5．根据学生回答板书 ：与敌周旋 巧送情报 一举歼灭 继续放哨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6． 如果我们把黑板上的小标题的内容连起来说一说就是这篇叙事的课文的主要内容了。就这样， 在我的一步步指导下，我发现学生基本上都能把这篇课文的主要内容讲出来了。 当然，指导学生概括课文主要内容，提高概括能力的方法还有很多很多，如：通过寻找问题答案概括课文主要内容、 扩充文章题目概括大意法、抓住“六要素”概括法（即罗列出事件的时间、地点、人物、起因、经过、结果，再整理一段表达通顺的话）、填空梳理法等等。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 xml:space="preserve">归纳课文主要内容的教学还是要一步步引导孩子们学会这些概括的方法，让学生大致知道了这样的概括方法后，在以后的学习中，老师再对这方法稍加补充巩固，不断地完善孩子们的这一学习能力。 经过潜移默化的影响，相信孩子们能较好地把这一方法运用到自己的学习中去，从而有效提升概括课文主要内容的能力，使自己能更准确地理解和把握课文内容，逐渐培养形成独自有效的学习能力。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F6949"/>
    <w:multiLevelType w:val="singleLevel"/>
    <w:tmpl w:val="A06F6949"/>
    <w:lvl w:ilvl="0" w:tentative="0">
      <w:start w:val="3"/>
      <w:numFmt w:val="chineseCounting"/>
      <w:suff w:val="nothing"/>
      <w:lvlText w:val="（%1）"/>
      <w:lvlJc w:val="left"/>
      <w:rPr>
        <w:rFonts w:hint="eastAsia"/>
      </w:rPr>
    </w:lvl>
  </w:abstractNum>
  <w:abstractNum w:abstractNumId="1">
    <w:nsid w:val="07575CC4"/>
    <w:multiLevelType w:val="singleLevel"/>
    <w:tmpl w:val="07575CC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56794"/>
    <w:rsid w:val="25213D34"/>
    <w:rsid w:val="499C4266"/>
    <w:rsid w:val="5B98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2020-11-20T01:59:00Z</dcterms:created>
  <dc:creator>hp</dc:creator>
  <cp:lastModifiedBy>豆儿</cp:lastModifiedBy>
  <dcterms:modified xsi:type="dcterms:W3CDTF">2020-11-20T06:07:36Z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